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68A43337" w:rsidR="00B767F3" w:rsidRPr="00613B78" w:rsidRDefault="00613B78" w:rsidP="00C442A3">
      <w:pPr>
        <w:jc w:val="right"/>
        <w:textAlignment w:val="baseline"/>
        <w:rPr>
          <w:szCs w:val="24"/>
        </w:rPr>
      </w:pPr>
      <w:r>
        <w:rPr>
          <w:sz w:val="18"/>
          <w:szCs w:val="18"/>
        </w:rPr>
        <w:t xml:space="preserve">                                                                                                                                    </w:t>
      </w:r>
      <w:r w:rsidR="002149DF">
        <w:rPr>
          <w:szCs w:val="24"/>
        </w:rPr>
        <w:t>P</w:t>
      </w:r>
      <w:r w:rsidR="00CD2684">
        <w:rPr>
          <w:szCs w:val="24"/>
        </w:rPr>
        <w:t xml:space="preserve">irkimo sąlygų </w:t>
      </w:r>
      <w:r w:rsidR="002149DF">
        <w:rPr>
          <w:szCs w:val="24"/>
        </w:rPr>
        <w:t>7</w:t>
      </w:r>
      <w:r w:rsidRPr="00613B78">
        <w:rPr>
          <w:szCs w:val="24"/>
        </w:rPr>
        <w:t xml:space="preserve"> priedas</w:t>
      </w:r>
      <w:r w:rsidR="00C442A3">
        <w:rPr>
          <w:szCs w:val="24"/>
        </w:rPr>
        <w:t xml:space="preserve">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188BA67" w:rsidR="00B767F3" w:rsidRDefault="002149DF">
            <w:pPr>
              <w:jc w:val="both"/>
              <w:rPr>
                <w:kern w:val="2"/>
                <w:szCs w:val="24"/>
              </w:rPr>
            </w:pPr>
            <w:r>
              <w:rPr>
                <w:kern w:val="2"/>
                <w:szCs w:val="24"/>
              </w:rPr>
              <w:t>Chirurginių instrumentų</w:t>
            </w:r>
            <w:r w:rsidR="00C921E3">
              <w:rPr>
                <w:kern w:val="2"/>
                <w:szCs w:val="24"/>
              </w:rPr>
              <w:t xml:space="preserve"> </w:t>
            </w:r>
            <w:r w:rsidR="00A65E9E">
              <w:rPr>
                <w:kern w:val="2"/>
                <w:szCs w:val="24"/>
              </w:rPr>
              <w:t>pirkimo – pardavimo sutartis</w:t>
            </w:r>
            <w:r w:rsidR="00E17498" w:rsidRPr="00284996">
              <w:rPr>
                <w:b/>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Pr="00A8117A" w:rsidRDefault="00E820BF" w:rsidP="00E820BF">
            <w:pPr>
              <w:tabs>
                <w:tab w:val="left" w:pos="619"/>
              </w:tabs>
              <w:rPr>
                <w:b/>
                <w:bCs/>
                <w:kern w:val="2"/>
                <w:szCs w:val="24"/>
              </w:rPr>
            </w:pPr>
            <w:r w:rsidRPr="00A8117A">
              <w:rPr>
                <w:b/>
                <w:bCs/>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r w:rsidRPr="00427C1A">
              <w:rPr>
                <w:bCs/>
              </w:rPr>
              <w:t>Luminor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B0107FE" w14:textId="467AE8A2" w:rsidR="00C921E3" w:rsidRPr="00B8698E" w:rsidRDefault="00E820BF" w:rsidP="00C921E3">
            <w:pPr>
              <w:jc w:val="both"/>
              <w:rPr>
                <w:kern w:val="2"/>
                <w:szCs w:val="24"/>
              </w:rPr>
            </w:pPr>
            <w:r>
              <w:rPr>
                <w:kern w:val="2"/>
                <w:szCs w:val="24"/>
              </w:rPr>
              <w:t>Tiekėjas įsipareigoja Sutartyje numatytomis sąlygomis perduoti</w:t>
            </w:r>
            <w:r w:rsidR="00F66D57">
              <w:rPr>
                <w:kern w:val="2"/>
                <w:szCs w:val="24"/>
              </w:rPr>
              <w:t xml:space="preserve"> </w:t>
            </w:r>
            <w:r w:rsidR="002149DF">
              <w:rPr>
                <w:kern w:val="2"/>
                <w:szCs w:val="24"/>
              </w:rPr>
              <w:t>chirurginius instrumentus</w:t>
            </w:r>
            <w:r w:rsidR="00902190" w:rsidRPr="00C921E3">
              <w:rPr>
                <w:kern w:val="2"/>
                <w:szCs w:val="24"/>
              </w:rPr>
              <w:t>,</w:t>
            </w:r>
            <w:r w:rsidR="002149DF">
              <w:rPr>
                <w:kern w:val="2"/>
                <w:szCs w:val="24"/>
              </w:rPr>
              <w:t xml:space="preserve"> nurodytus</w:t>
            </w:r>
            <w:r w:rsidR="000F74EE">
              <w:rPr>
                <w:kern w:val="2"/>
                <w:szCs w:val="24"/>
              </w:rPr>
              <w:t xml:space="preserve"> </w:t>
            </w:r>
            <w:r w:rsidR="002149DF">
              <w:t xml:space="preserve">Sutarties priede Nr. 1 </w:t>
            </w:r>
            <w:r w:rsidR="002149DF" w:rsidRPr="000D0B63">
              <w:rPr>
                <w:kern w:val="2"/>
                <w:szCs w:val="24"/>
              </w:rPr>
              <w:t>„Pasiūlymo forma“</w:t>
            </w:r>
            <w:r w:rsidR="002149DF">
              <w:rPr>
                <w:kern w:val="2"/>
                <w:szCs w:val="24"/>
              </w:rPr>
              <w:t>.</w:t>
            </w:r>
          </w:p>
          <w:p w14:paraId="1B2F2199" w14:textId="319C5FAF" w:rsidR="00F91727" w:rsidRDefault="00F91727" w:rsidP="00E820BF">
            <w:pPr>
              <w:jc w:val="both"/>
              <w:rPr>
                <w:kern w:val="2"/>
                <w:szCs w:val="24"/>
              </w:rPr>
            </w:pPr>
          </w:p>
          <w:p w14:paraId="737596C8" w14:textId="47FF46FC" w:rsidR="00C921E3" w:rsidRDefault="00C921E3" w:rsidP="00C921E3">
            <w:pPr>
              <w:jc w:val="both"/>
              <w:rPr>
                <w:iCs/>
              </w:rPr>
            </w:pPr>
            <w:r w:rsidRPr="00621E15">
              <w:rPr>
                <w:iCs/>
              </w:rPr>
              <w:t xml:space="preserve">Su prekių pristatymu susijusios paslaugos: </w:t>
            </w:r>
            <w:r w:rsidR="002149DF">
              <w:rPr>
                <w:iCs/>
              </w:rPr>
              <w:t>prekių</w:t>
            </w:r>
            <w:r w:rsidRPr="0051292C">
              <w:rPr>
                <w:iCs/>
              </w:rPr>
              <w:t xml:space="preserve"> pristatymas į perkančiąją organizaciją, iškrovimas</w:t>
            </w:r>
            <w:r w:rsidR="002149DF">
              <w:rPr>
                <w:iCs/>
              </w:rPr>
              <w:t>.</w:t>
            </w:r>
          </w:p>
          <w:p w14:paraId="779C9E9A" w14:textId="77777777" w:rsidR="00EB3406" w:rsidRDefault="00EB3406" w:rsidP="004E1B16">
            <w:pPr>
              <w:jc w:val="both"/>
              <w:rPr>
                <w:szCs w:val="24"/>
              </w:rPr>
            </w:pPr>
          </w:p>
          <w:p w14:paraId="74009C55" w14:textId="743B653E"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w:t>
            </w:r>
            <w:r w:rsidR="000F74EE">
              <w:rPr>
                <w:kern w:val="2"/>
                <w:szCs w:val="24"/>
              </w:rPr>
              <w:t>1</w:t>
            </w:r>
            <w:r w:rsidRPr="000D0B63">
              <w:rPr>
                <w:kern w:val="2"/>
                <w:szCs w:val="24"/>
              </w:rPr>
              <w:t xml:space="preserve">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49AA145" w:rsidR="00B767F3" w:rsidRDefault="002149DF">
            <w:pPr>
              <w:rPr>
                <w:kern w:val="2"/>
                <w:szCs w:val="24"/>
              </w:rPr>
            </w:pPr>
            <w:r>
              <w:rPr>
                <w:kern w:val="2"/>
                <w:szCs w:val="24"/>
              </w:rPr>
              <w:t xml:space="preserve">Chirurginių instrumentų pirkimas (supaprastintas konkursas), </w:t>
            </w:r>
            <w:r w:rsidR="007A2FB1">
              <w:rPr>
                <w:kern w:val="2"/>
                <w:szCs w:val="24"/>
              </w:rPr>
              <w:t xml:space="preserve">CVP </w:t>
            </w:r>
            <w:r w:rsidR="007A2FB1" w:rsidRPr="007A2FB1">
              <w:rPr>
                <w:kern w:val="2"/>
                <w:szCs w:val="24"/>
              </w:rPr>
              <w:t xml:space="preserve">IS </w:t>
            </w:r>
            <w:r w:rsidR="00C921E3" w:rsidRPr="007A2FB1">
              <w:rPr>
                <w:kern w:val="2"/>
                <w:szCs w:val="24"/>
              </w:rPr>
              <w:t>pirkimo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CAE0367" w:rsidR="00B767F3" w:rsidRDefault="003F6AE9" w:rsidP="003F6AE9">
            <w:pPr>
              <w:spacing w:after="160" w:line="259" w:lineRule="auto"/>
              <w:jc w:val="both"/>
              <w:rPr>
                <w:kern w:val="2"/>
                <w:szCs w:val="24"/>
              </w:rPr>
            </w:pPr>
            <w:r>
              <w:rPr>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1553B7" w14:textId="556DEA55" w:rsidR="00C921E3" w:rsidRPr="00254352" w:rsidRDefault="00C921E3" w:rsidP="00C921E3">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149DF">
              <w:rPr>
                <w:kern w:val="2"/>
                <w:szCs w:val="24"/>
              </w:rPr>
              <w:t>, iškrauti</w:t>
            </w:r>
            <w:r>
              <w:rPr>
                <w:kern w:val="2"/>
                <w:szCs w:val="24"/>
              </w:rPr>
              <w:t xml:space="preserve"> </w:t>
            </w:r>
            <w:r w:rsidRPr="00882824">
              <w:rPr>
                <w:b/>
                <w:bCs/>
                <w:kern w:val="2"/>
                <w:szCs w:val="24"/>
              </w:rPr>
              <w:t xml:space="preserve">ne vėliau kaip per </w:t>
            </w:r>
            <w:r>
              <w:rPr>
                <w:b/>
                <w:bCs/>
                <w:kern w:val="2"/>
                <w:szCs w:val="24"/>
              </w:rPr>
              <w:t>2 (du) mėnesius</w:t>
            </w:r>
            <w:r w:rsidRPr="00882824">
              <w:rPr>
                <w:color w:val="000000"/>
                <w:kern w:val="2"/>
                <w:szCs w:val="24"/>
              </w:rPr>
              <w:t xml:space="preserve"> nuo Sutarties įsigaliojimo dienos šiuo adresu: VšĮ Vilniaus rajono poliklinika, adresas Laisvės pr. 79, Vilnius.</w:t>
            </w:r>
          </w:p>
          <w:p w14:paraId="1E394858" w14:textId="77777777" w:rsidR="00C921E3" w:rsidRDefault="00C921E3" w:rsidP="00C921E3">
            <w:pPr>
              <w:jc w:val="both"/>
              <w:textAlignment w:val="baseline"/>
              <w:rPr>
                <w:kern w:val="2"/>
              </w:rPr>
            </w:pPr>
          </w:p>
          <w:p w14:paraId="692B09C4" w14:textId="16992449" w:rsidR="002E6A09" w:rsidRPr="005467D8" w:rsidRDefault="00C921E3" w:rsidP="00C921E3">
            <w:pPr>
              <w:jc w:val="both"/>
              <w:textAlignment w:val="baseline"/>
              <w:rPr>
                <w:kern w:val="2"/>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w:t>
            </w:r>
            <w:r w:rsidRPr="006D46AF">
              <w:rPr>
                <w:kern w:val="2"/>
              </w:rPr>
              <w:t>iki Prekių pristatymo</w:t>
            </w:r>
            <w:r>
              <w:rPr>
                <w:color w:val="00B050"/>
                <w:kern w:val="2"/>
              </w:rPr>
              <w:t xml:space="preserve"> </w:t>
            </w:r>
            <w:r w:rsidRPr="00882824">
              <w:rPr>
                <w:kern w:val="2"/>
              </w:rPr>
              <w:t xml:space="preserve">įspėti Pirkėją raštu </w:t>
            </w:r>
            <w:r w:rsidRPr="00882824">
              <w:rPr>
                <w:i/>
                <w:iCs/>
                <w:kern w:val="2"/>
              </w:rPr>
              <w:t xml:space="preserve">el. p. </w:t>
            </w:r>
            <w:hyperlink r:id="rId11"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87A2BCD" w:rsidR="00B767F3" w:rsidRDefault="00C921E3" w:rsidP="00457BE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17270C">
              <w:rPr>
                <w:b/>
                <w:bCs/>
                <w:kern w:val="2"/>
                <w:szCs w:val="24"/>
              </w:rPr>
              <w:t>1 (vieno) mėnesio</w:t>
            </w:r>
            <w:r w:rsidRPr="007242B1">
              <w:rPr>
                <w:b/>
                <w:bCs/>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536E465D" w14:textId="1CC743E4" w:rsidR="00C921E3" w:rsidRDefault="00C921E3" w:rsidP="00C921E3">
            <w:pPr>
              <w:jc w:val="both"/>
              <w:rPr>
                <w:kern w:val="2"/>
                <w:lang w:val="pt-PT"/>
              </w:rPr>
            </w:pPr>
            <w:r>
              <w:rPr>
                <w:kern w:val="2"/>
                <w:lang w:val="pt-PT"/>
              </w:rPr>
              <w:t>4.4.</w:t>
            </w:r>
            <w:r w:rsidR="00174F0B">
              <w:rPr>
                <w:kern w:val="2"/>
                <w:lang w:val="pt-PT"/>
              </w:rPr>
              <w:t>1</w:t>
            </w:r>
            <w:r>
              <w:rPr>
                <w:kern w:val="2"/>
                <w:lang w:val="pt-PT"/>
              </w:rPr>
              <w:t xml:space="preserve">. </w:t>
            </w:r>
            <w:r w:rsidRPr="00FD592F">
              <w:rPr>
                <w:kern w:val="2"/>
                <w:lang w:val="pt-PT"/>
              </w:rPr>
              <w:t>CE sertifikato arba EB atitikties deklaracijos arba lygiaverčio dokumento kopija</w:t>
            </w:r>
            <w:r>
              <w:rPr>
                <w:kern w:val="2"/>
                <w:lang w:val="pt-PT"/>
              </w:rPr>
              <w:t>;</w:t>
            </w:r>
          </w:p>
          <w:p w14:paraId="488E3D78" w14:textId="26DA6B03" w:rsidR="00C921E3" w:rsidRPr="00FF1DB8" w:rsidRDefault="00C921E3" w:rsidP="00C921E3">
            <w:pPr>
              <w:jc w:val="both"/>
              <w:rPr>
                <w:kern w:val="2"/>
                <w:lang w:val="pt-PT"/>
              </w:rPr>
            </w:pPr>
            <w:r>
              <w:rPr>
                <w:kern w:val="2"/>
                <w:lang w:val="pt-PT"/>
              </w:rPr>
              <w:t>4.4.</w:t>
            </w:r>
            <w:r w:rsidR="00174F0B">
              <w:rPr>
                <w:kern w:val="2"/>
                <w:lang w:val="pt-PT"/>
              </w:rPr>
              <w:t>2</w:t>
            </w:r>
            <w:r>
              <w:rPr>
                <w:kern w:val="2"/>
                <w:lang w:val="pt-PT"/>
              </w:rPr>
              <w:t>. N</w:t>
            </w:r>
            <w:r w:rsidRPr="00FF1DB8">
              <w:rPr>
                <w:kern w:val="2"/>
                <w:lang w:val="pt-PT"/>
              </w:rPr>
              <w:t>audojimo instrukcija lietuvių kalba;</w:t>
            </w:r>
          </w:p>
          <w:p w14:paraId="13D8FCB6" w14:textId="296BC794" w:rsidR="00C921E3" w:rsidRPr="002149DF" w:rsidRDefault="00C921E3" w:rsidP="00C921E3">
            <w:pPr>
              <w:jc w:val="both"/>
              <w:rPr>
                <w:strike/>
                <w:color w:val="EE0000"/>
                <w:kern w:val="2"/>
                <w:lang w:val="pt-PT"/>
              </w:rPr>
            </w:pPr>
            <w:r>
              <w:rPr>
                <w:kern w:val="2"/>
                <w:lang w:val="pt-PT"/>
              </w:rPr>
              <w:t>4.4.</w:t>
            </w:r>
            <w:r w:rsidR="00174F0B">
              <w:rPr>
                <w:kern w:val="2"/>
                <w:lang w:val="pt-PT"/>
              </w:rPr>
              <w:t>3</w:t>
            </w:r>
            <w:r>
              <w:rPr>
                <w:kern w:val="2"/>
                <w:lang w:val="pt-PT"/>
              </w:rPr>
              <w:t xml:space="preserve">. </w:t>
            </w:r>
            <w:r w:rsidR="00CD4E5A" w:rsidRPr="00CD4E5A">
              <w:rPr>
                <w:kern w:val="2"/>
                <w:lang w:val="pt-PT"/>
              </w:rPr>
              <w:t>Valymo - dezinfekavimo instrukcija, kurioje aprašoma valymo-dezinfekavimo procedūra ir periodiškumas, detalus naudojamų medžiagų ir priemonių sąrašas</w:t>
            </w:r>
            <w:r w:rsidR="00CD4E5A">
              <w:rPr>
                <w:kern w:val="2"/>
                <w:lang w:val="pt-PT"/>
              </w:rPr>
              <w:t>;</w:t>
            </w:r>
          </w:p>
          <w:p w14:paraId="06639CF9" w14:textId="53E1C0B4" w:rsidR="00C921E3" w:rsidRPr="00FF1DB8" w:rsidRDefault="00C921E3" w:rsidP="00C921E3">
            <w:pPr>
              <w:jc w:val="both"/>
              <w:rPr>
                <w:kern w:val="2"/>
                <w:lang w:val="pt-PT"/>
              </w:rPr>
            </w:pPr>
            <w:r>
              <w:rPr>
                <w:iCs/>
                <w:color w:val="000000" w:themeColor="text1"/>
                <w:lang w:val="pt-PT"/>
              </w:rPr>
              <w:lastRenderedPageBreak/>
              <w:t>4.4</w:t>
            </w:r>
            <w:r w:rsidRPr="00FF1DB8">
              <w:rPr>
                <w:iCs/>
                <w:color w:val="000000" w:themeColor="text1"/>
                <w:lang w:val="pt-PT"/>
              </w:rPr>
              <w:t>.</w:t>
            </w:r>
            <w:r w:rsidR="00174F0B">
              <w:rPr>
                <w:iCs/>
                <w:color w:val="000000" w:themeColor="text1"/>
                <w:lang w:val="pt-PT"/>
              </w:rPr>
              <w:t>4</w:t>
            </w:r>
            <w:r w:rsidRPr="00FF1DB8">
              <w:rPr>
                <w:iCs/>
                <w:color w:val="000000" w:themeColor="text1"/>
                <w:lang w:val="pt-PT"/>
              </w:rPr>
              <w:t>. Prekių perdavimo-priėmimo aktas.</w:t>
            </w:r>
          </w:p>
          <w:p w14:paraId="28D182DF" w14:textId="77777777" w:rsidR="00C921E3" w:rsidRDefault="00C921E3" w:rsidP="00F259DE">
            <w:pPr>
              <w:jc w:val="both"/>
              <w:rPr>
                <w:kern w:val="2"/>
                <w:szCs w:val="24"/>
                <w:lang w:val="pt-PT"/>
              </w:rPr>
            </w:pPr>
          </w:p>
          <w:p w14:paraId="73FFA04B" w14:textId="678DB08A"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5B3C9C" w:rsidR="00B767F3" w:rsidRDefault="00DD7479" w:rsidP="00F756BC">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992A46">
              <w:rPr>
                <w:kern w:val="2"/>
                <w:szCs w:val="24"/>
              </w:rPr>
              <w:t>,</w:t>
            </w:r>
            <w:r>
              <w:rPr>
                <w:kern w:val="2"/>
                <w:szCs w:val="24"/>
              </w:rPr>
              <w:t xml:space="preserve"> Sutarties kaina  perskaičiuojami nekeičiant Prekių kainos  be PVM. </w:t>
            </w:r>
          </w:p>
          <w:p w14:paraId="06800A2F" w14:textId="77777777" w:rsidR="00B767F3" w:rsidRDefault="00B767F3" w:rsidP="00F756BC">
            <w:pPr>
              <w:jc w:val="both"/>
              <w:rPr>
                <w:kern w:val="2"/>
                <w:szCs w:val="24"/>
              </w:rPr>
            </w:pPr>
          </w:p>
          <w:p w14:paraId="5D64FC15" w14:textId="77777777" w:rsidR="002B4D7F" w:rsidRDefault="002B4D7F" w:rsidP="00E5423E">
            <w:pPr>
              <w:jc w:val="both"/>
              <w:rPr>
                <w:kern w:val="2"/>
              </w:rPr>
            </w:pPr>
          </w:p>
          <w:p w14:paraId="449693C2" w14:textId="6F30F276" w:rsidR="002B4D7F" w:rsidRPr="00E5423E" w:rsidRDefault="002B4D7F" w:rsidP="00992A46">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00992A46" w:rsidRPr="00992A46">
              <w:rPr>
                <w:rFonts w:eastAsia="Calibri"/>
                <w:color w:val="000000"/>
                <w:szCs w:val="24"/>
              </w:rPr>
              <w:t>Perskaičiuota Sutarties kaina  įforminam</w:t>
            </w:r>
            <w:r w:rsidR="00992A46">
              <w:rPr>
                <w:rFonts w:eastAsia="Calibri"/>
                <w:color w:val="000000"/>
                <w:szCs w:val="24"/>
              </w:rPr>
              <w:t>a</w:t>
            </w:r>
            <w:r w:rsidR="00992A46" w:rsidRPr="00992A46">
              <w:rPr>
                <w:rFonts w:eastAsia="Calibri"/>
                <w:color w:val="000000"/>
                <w:szCs w:val="24"/>
              </w:rPr>
              <w:t xml:space="preserve"> Susitarimu ir turi būti taikom</w:t>
            </w:r>
            <w:r w:rsidR="00992A46">
              <w:rPr>
                <w:rFonts w:eastAsia="Calibri"/>
                <w:color w:val="000000"/>
                <w:szCs w:val="24"/>
              </w:rPr>
              <w:t>a</w:t>
            </w:r>
            <w:r w:rsidR="00992A46" w:rsidRPr="00992A46">
              <w:rPr>
                <w:rFonts w:eastAsia="Calibri"/>
                <w:color w:val="000000"/>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1EA94898" w:rsidR="00B767F3" w:rsidRDefault="00DD7479">
            <w:pPr>
              <w:rPr>
                <w:kern w:val="2"/>
                <w:szCs w:val="24"/>
              </w:rPr>
            </w:pPr>
            <w:r>
              <w:rPr>
                <w:kern w:val="2"/>
                <w:szCs w:val="24"/>
              </w:rPr>
              <w:t>Netaikom</w:t>
            </w:r>
            <w:r w:rsidR="00536E20">
              <w:rPr>
                <w:kern w:val="2"/>
                <w:szCs w:val="24"/>
              </w:rPr>
              <w:t>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0DAF51B" w:rsidR="002B4D7F" w:rsidRPr="00C95AE2" w:rsidRDefault="006513A4"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F4669">
              <w:rPr>
                <w:b/>
                <w:bCs/>
                <w:kern w:val="2"/>
                <w:szCs w:val="24"/>
              </w:rPr>
              <w:t>24 mėnesiai</w:t>
            </w:r>
            <w:r w:rsidR="00807734" w:rsidRPr="005F4669">
              <w:rPr>
                <w:i/>
                <w:iCs/>
                <w:kern w:val="2"/>
                <w:szCs w:val="24"/>
              </w:rPr>
              <w:t xml:space="preserve">. </w:t>
            </w:r>
            <w:r w:rsidRPr="005F4669">
              <w:rPr>
                <w:kern w:val="2"/>
                <w:szCs w:val="24"/>
              </w:rPr>
              <w:t xml:space="preserve">Garantinis </w:t>
            </w:r>
            <w:r>
              <w:rPr>
                <w:kern w:val="2"/>
                <w:szCs w:val="24"/>
              </w:rPr>
              <w:t>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125C87D" w14:textId="77777777" w:rsidR="005F4669" w:rsidRPr="007A2FB1" w:rsidRDefault="00232CFC" w:rsidP="00DF422D">
            <w:pPr>
              <w:ind w:firstLine="16"/>
              <w:jc w:val="both"/>
              <w:rPr>
                <w:kern w:val="2"/>
                <w:szCs w:val="24"/>
              </w:rPr>
            </w:pPr>
            <w:r w:rsidRPr="007A2FB1">
              <w:rPr>
                <w:kern w:val="2"/>
                <w:szCs w:val="24"/>
              </w:rPr>
              <w:t>Tiekėjas garantinio laikotarpio metu atlieka nemokamą Prekių remontą, įskaitant remontui atlikti reikalingas detales bei medžiagas</w:t>
            </w:r>
            <w:r w:rsidR="005F4669" w:rsidRPr="007A2FB1">
              <w:rPr>
                <w:kern w:val="2"/>
                <w:szCs w:val="24"/>
              </w:rPr>
              <w:t xml:space="preserve">. </w:t>
            </w:r>
          </w:p>
          <w:p w14:paraId="68C2BFC6" w14:textId="333CEFF3" w:rsidR="00232CFC" w:rsidRPr="007A2FB1" w:rsidRDefault="005F4669" w:rsidP="00B04653">
            <w:pPr>
              <w:ind w:firstLine="16"/>
              <w:jc w:val="both"/>
              <w:rPr>
                <w:kern w:val="2"/>
                <w:szCs w:val="24"/>
              </w:rPr>
            </w:pPr>
            <w:r w:rsidRPr="007A2FB1">
              <w:rPr>
                <w:kern w:val="2"/>
                <w:szCs w:val="24"/>
              </w:rPr>
              <w:t xml:space="preserve">Garantiniame laikotarpyje Tiekėjui gavus iškvietimą dėl naudojamos Prekės gedimo, Tiekėjo reakcijos į iškvietimą (iškvietimo gavimo </w:t>
            </w:r>
            <w:r>
              <w:rPr>
                <w:color w:val="000000" w:themeColor="text1"/>
                <w:kern w:val="2"/>
                <w:szCs w:val="24"/>
              </w:rPr>
              <w:t xml:space="preserve">patvirtinimo) laikas turi būti ne ilgesnis kaip 1 (viena) darbo diena, o gedimas turi būti pašalintas per ne ilgesnį kaip </w:t>
            </w:r>
            <w:r w:rsidR="00B04653">
              <w:rPr>
                <w:color w:val="000000" w:themeColor="text1"/>
                <w:kern w:val="2"/>
                <w:szCs w:val="24"/>
              </w:rPr>
              <w:t>5</w:t>
            </w:r>
            <w:r>
              <w:rPr>
                <w:color w:val="000000" w:themeColor="text1"/>
                <w:kern w:val="2"/>
                <w:szCs w:val="24"/>
              </w:rPr>
              <w:t xml:space="preserve"> (</w:t>
            </w:r>
            <w:r w:rsidR="00B04653">
              <w:rPr>
                <w:color w:val="000000" w:themeColor="text1"/>
                <w:kern w:val="2"/>
                <w:szCs w:val="24"/>
              </w:rPr>
              <w:t>penkių</w:t>
            </w:r>
            <w:r>
              <w:rPr>
                <w:color w:val="000000" w:themeColor="text1"/>
                <w:kern w:val="2"/>
                <w:szCs w:val="24"/>
              </w:rPr>
              <w:t xml:space="preserve">) darbo dienų </w:t>
            </w:r>
            <w:r w:rsidRPr="007A2FB1">
              <w:rPr>
                <w:kern w:val="2"/>
                <w:szCs w:val="24"/>
              </w:rPr>
              <w:t>terminą, skaičiuojant nuo iškvietimo gavimo dienos.</w:t>
            </w:r>
            <w:r w:rsidR="00B04653" w:rsidRPr="007A2FB1">
              <w:rPr>
                <w:kern w:val="2"/>
                <w:szCs w:val="24"/>
              </w:rPr>
              <w:t xml:space="preserve"> </w:t>
            </w:r>
            <w:r w:rsidR="00232CFC" w:rsidRPr="007A2FB1">
              <w:rPr>
                <w:kern w:val="2"/>
                <w:szCs w:val="24"/>
              </w:rPr>
              <w:t>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terminą</w:t>
            </w:r>
            <w:r w:rsidR="00B51B48" w:rsidRPr="007A2FB1">
              <w:rPr>
                <w:kern w:val="2"/>
                <w:szCs w:val="24"/>
              </w:rPr>
              <w:t xml:space="preserve">. </w:t>
            </w:r>
          </w:p>
          <w:p w14:paraId="05CFF824" w14:textId="77777777" w:rsidR="00953EA4" w:rsidRPr="007A2FB1" w:rsidRDefault="00953EA4" w:rsidP="00232CFC">
            <w:pPr>
              <w:jc w:val="both"/>
              <w:rPr>
                <w:kern w:val="2"/>
                <w:szCs w:val="24"/>
              </w:rPr>
            </w:pPr>
          </w:p>
          <w:p w14:paraId="19A8D037" w14:textId="48A83B27" w:rsidR="00B767F3" w:rsidRDefault="00232CFC" w:rsidP="00DF422D">
            <w:pPr>
              <w:jc w:val="both"/>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sidRPr="00EA1A6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3923051" w:rsidR="00B767F3" w:rsidRDefault="00902190" w:rsidP="00046F88">
            <w:pPr>
              <w:spacing w:line="276" w:lineRule="auto"/>
              <w:jc w:val="both"/>
              <w:rPr>
                <w:kern w:val="2"/>
                <w:szCs w:val="24"/>
              </w:rPr>
            </w:pPr>
            <w:r>
              <w:rPr>
                <w:color w:val="000000" w:themeColor="text1"/>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99C19DC"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sidR="004E1B16">
              <w:rPr>
                <w:kern w:val="2"/>
                <w:szCs w:val="24"/>
              </w:rPr>
              <w:t>2</w:t>
            </w:r>
            <w:r w:rsidRPr="005E598D">
              <w:rPr>
                <w:kern w:val="2"/>
                <w:szCs w:val="24"/>
              </w:rPr>
              <w:t xml:space="preserve"> (</w:t>
            </w:r>
            <w:r w:rsidR="004E1B16">
              <w:rPr>
                <w:kern w:val="2"/>
                <w:szCs w:val="24"/>
              </w:rPr>
              <w:t>dvi</w:t>
            </w:r>
            <w:r w:rsidRPr="005E598D">
              <w:rPr>
                <w:kern w:val="2"/>
                <w:szCs w:val="24"/>
              </w:rPr>
              <w:t xml:space="preserve">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8FB529" w14:textId="70D8F696" w:rsidR="00CD740B" w:rsidRPr="007A79B9" w:rsidRDefault="00DD7479" w:rsidP="00CD740B">
            <w:pPr>
              <w:jc w:val="both"/>
              <w:rPr>
                <w:color w:val="000000" w:themeColor="text1"/>
                <w:kern w:val="2"/>
                <w:szCs w:val="24"/>
              </w:rPr>
            </w:pPr>
            <w:r>
              <w:rPr>
                <w:color w:val="000000"/>
                <w:kern w:val="2"/>
              </w:rPr>
              <w:t>9.2.1.</w:t>
            </w:r>
            <w:r w:rsidR="00CD740B" w:rsidRPr="004B5D26">
              <w:rPr>
                <w:color w:val="000000"/>
                <w:kern w:val="2"/>
                <w:szCs w:val="24"/>
              </w:rPr>
              <w:t xml:space="preserve"> </w:t>
            </w:r>
            <w:r w:rsidR="006513A4" w:rsidRPr="007A79B9">
              <w:rPr>
                <w:color w:val="000000" w:themeColor="text1"/>
                <w:kern w:val="2"/>
              </w:rPr>
              <w:t>Jeigu Tiekėjas vėluoja vykdyti užsakymą, tiekti Prekes ar ištaisyti jų trūkumus</w:t>
            </w:r>
            <w:r w:rsidR="006513A4" w:rsidRPr="007A79B9">
              <w:rPr>
                <w:color w:val="000000" w:themeColor="text1"/>
              </w:rPr>
              <w:t xml:space="preserve"> </w:t>
            </w:r>
            <w:r w:rsidR="006513A4" w:rsidRPr="007A79B9">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2CD84C" w:rsidR="00B767F3" w:rsidRPr="007A79B9" w:rsidRDefault="00DD7479" w:rsidP="00ED1F0D">
            <w:pPr>
              <w:jc w:val="both"/>
              <w:rPr>
                <w:color w:val="000000" w:themeColor="text1"/>
                <w:kern w:val="2"/>
                <w:szCs w:val="24"/>
              </w:rPr>
            </w:pPr>
            <w:r w:rsidRPr="007A79B9">
              <w:rPr>
                <w:color w:val="000000" w:themeColor="text1"/>
                <w:szCs w:val="24"/>
                <w:lang w:val="lt"/>
              </w:rPr>
              <w:t>9.2.</w:t>
            </w:r>
            <w:r w:rsidR="007A79B9" w:rsidRPr="007A79B9">
              <w:rPr>
                <w:color w:val="000000" w:themeColor="text1"/>
                <w:szCs w:val="24"/>
                <w:lang w:val="lt"/>
              </w:rPr>
              <w:t>2</w:t>
            </w:r>
            <w:r w:rsidRPr="007A79B9">
              <w:rPr>
                <w:color w:val="000000" w:themeColor="text1"/>
                <w:szCs w:val="24"/>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AFF570B" w:rsidR="00B767F3" w:rsidRPr="004F1ED7" w:rsidRDefault="00DD7479" w:rsidP="00961354">
            <w:pPr>
              <w:jc w:val="both"/>
              <w:rPr>
                <w:color w:val="000000" w:themeColor="text1"/>
                <w:szCs w:val="24"/>
              </w:rPr>
            </w:pPr>
            <w:r w:rsidRPr="007A79B9">
              <w:rPr>
                <w:color w:val="000000" w:themeColor="text1"/>
                <w:kern w:val="2"/>
              </w:rPr>
              <w:t>9.2.</w:t>
            </w:r>
            <w:r w:rsidR="007A79B9" w:rsidRPr="007A79B9">
              <w:rPr>
                <w:color w:val="000000" w:themeColor="text1"/>
                <w:kern w:val="2"/>
              </w:rPr>
              <w:t>3</w:t>
            </w:r>
            <w:r w:rsidRPr="007A79B9">
              <w:rPr>
                <w:color w:val="000000" w:themeColor="text1"/>
                <w:kern w:val="2"/>
              </w:rPr>
              <w:t xml:space="preserve">. Tiekėjas privalo sumokėti Pirkėjui netesybas per </w:t>
            </w:r>
            <w:r w:rsidR="00ED1F0D" w:rsidRPr="007A79B9">
              <w:rPr>
                <w:color w:val="000000" w:themeColor="text1"/>
                <w:kern w:val="2"/>
              </w:rPr>
              <w:t>10  (dešimt)</w:t>
            </w:r>
            <w:r w:rsidRPr="007A79B9">
              <w:rPr>
                <w:color w:val="000000" w:themeColor="text1"/>
                <w:kern w:val="2"/>
              </w:rPr>
              <w:t xml:space="preserve"> dienų nuo Pirkėjo </w:t>
            </w:r>
            <w:r w:rsidRPr="002F7264">
              <w:rPr>
                <w:color w:val="000000" w:themeColor="text1"/>
                <w:kern w:val="2"/>
              </w:rPr>
              <w:t xml:space="preserve">pareikalavimo, jeigu netesybų suma nėra </w:t>
            </w:r>
            <w:r w:rsidRPr="002F7264">
              <w:rPr>
                <w:color w:val="000000" w:themeColor="text1"/>
              </w:rPr>
              <w:t>išskaitoma iš Tiekėjui mokėtinos sumos.</w:t>
            </w:r>
            <w:r w:rsidRPr="002F7264">
              <w:rPr>
                <w:color w:val="000000" w:themeColor="text1"/>
                <w:kern w:val="2"/>
              </w:rPr>
              <w:t xml:space="preserve"> </w:t>
            </w:r>
            <w:r w:rsidR="00961354" w:rsidRPr="002F7264">
              <w:rPr>
                <w:color w:val="000000" w:themeColor="text1"/>
                <w:kern w:val="2"/>
                <w:szCs w:val="24"/>
              </w:rPr>
              <w:t xml:space="preserve">Jeigu Tiekėjas nesumoka netesybų, Pirkėjas turi teisę išskaičiuoti netesybų sumas iš </w:t>
            </w:r>
            <w:r w:rsidR="00961354" w:rsidRPr="002F7264">
              <w:rPr>
                <w:color w:val="000000" w:themeColor="text1"/>
                <w:szCs w:val="24"/>
              </w:rPr>
              <w:t>Tiekėjui mokėtinos sumos.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62E1877" w:rsidR="00ED1F0D" w:rsidRPr="004F1ED7" w:rsidRDefault="00ED1F0D" w:rsidP="00332E50">
            <w:pPr>
              <w:jc w:val="both"/>
              <w:rPr>
                <w:kern w:val="2"/>
                <w:szCs w:val="24"/>
              </w:rPr>
            </w:pPr>
            <w:r w:rsidRPr="004F1ED7">
              <w:rPr>
                <w:kern w:val="2"/>
                <w:szCs w:val="24"/>
              </w:rPr>
              <w:t xml:space="preserve">9.3.1. Nutraukus Sutartį dėl esminio Sutarties pažeidimo, nustatyto Sutarties Specialiosiose sąlygose, mokama </w:t>
            </w:r>
            <w:r w:rsidR="00E64827" w:rsidRPr="004F1ED7">
              <w:rPr>
                <w:kern w:val="2"/>
                <w:szCs w:val="24"/>
              </w:rPr>
              <w:t>5</w:t>
            </w:r>
            <w:r w:rsidR="00785F5B" w:rsidRPr="004F1ED7">
              <w:rPr>
                <w:kern w:val="2"/>
                <w:szCs w:val="24"/>
              </w:rPr>
              <w:t xml:space="preserve"> </w:t>
            </w:r>
            <w:r w:rsidR="00C4303E" w:rsidRPr="004F1ED7">
              <w:rPr>
                <w:kern w:val="2"/>
                <w:szCs w:val="24"/>
              </w:rPr>
              <w:t>(</w:t>
            </w:r>
            <w:r w:rsidR="00E64827" w:rsidRPr="004F1ED7">
              <w:rPr>
                <w:kern w:val="2"/>
                <w:szCs w:val="24"/>
              </w:rPr>
              <w:t>penkių</w:t>
            </w:r>
            <w:r w:rsidR="00C4303E" w:rsidRPr="004F1ED7">
              <w:rPr>
                <w:kern w:val="2"/>
                <w:szCs w:val="24"/>
              </w:rPr>
              <w:t xml:space="preserve">) </w:t>
            </w:r>
            <w:r w:rsidR="00785F5B" w:rsidRPr="004F1ED7">
              <w:rPr>
                <w:kern w:val="2"/>
                <w:szCs w:val="24"/>
              </w:rPr>
              <w:t>proc</w:t>
            </w:r>
            <w:r w:rsidR="00261E96" w:rsidRPr="004F1ED7">
              <w:rPr>
                <w:kern w:val="2"/>
                <w:szCs w:val="24"/>
              </w:rPr>
              <w:t>entų</w:t>
            </w:r>
            <w:r w:rsidR="00532961" w:rsidRPr="004F1ED7">
              <w:rPr>
                <w:kern w:val="2"/>
                <w:szCs w:val="24"/>
              </w:rPr>
              <w:t xml:space="preserve"> </w:t>
            </w:r>
            <w:r w:rsidRPr="004F1ED7">
              <w:rPr>
                <w:kern w:val="2"/>
                <w:szCs w:val="24"/>
              </w:rPr>
              <w:t xml:space="preserve">dydžio bauda nuo Pradinės Sutarties vertės be PVM, nurodytos Specialiųjų sąlygų 5.2 punkte. </w:t>
            </w:r>
          </w:p>
          <w:p w14:paraId="48292084" w14:textId="3D3B1D97" w:rsidR="00B767F3" w:rsidRDefault="00B04653" w:rsidP="00C95AE2">
            <w:pPr>
              <w:jc w:val="both"/>
              <w:rPr>
                <w:kern w:val="2"/>
                <w:szCs w:val="24"/>
              </w:rPr>
            </w:pPr>
            <w:r>
              <w:rPr>
                <w:kern w:val="2"/>
                <w:szCs w:val="24"/>
              </w:rPr>
              <w:t>9.3.2. Nepagrįstai nutraukus Sutarties vykdymą ne Sutartyje nustatyta tvarka, mokama 5 (penkių)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4E90D2B" w:rsidR="00B767F3" w:rsidRDefault="009911B1" w:rsidP="009911B1">
            <w:pPr>
              <w:jc w:val="both"/>
              <w:rPr>
                <w:kern w:val="2"/>
                <w:szCs w:val="24"/>
              </w:rPr>
            </w:pPr>
            <w:r>
              <w:rPr>
                <w:color w:val="000000"/>
              </w:rPr>
              <w:lastRenderedPageBreak/>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5AD1F1" w14:textId="77777777" w:rsidR="001755FD" w:rsidRPr="007A2FB1" w:rsidRDefault="001755FD" w:rsidP="001755FD">
            <w:pPr>
              <w:jc w:val="both"/>
              <w:rPr>
                <w:kern w:val="2"/>
                <w:szCs w:val="24"/>
              </w:rPr>
            </w:pPr>
            <w:r w:rsidRPr="007A2FB1">
              <w:rPr>
                <w:kern w:val="2"/>
                <w:szCs w:val="24"/>
              </w:rPr>
              <w:t>Jeigu Tiekėjas nesilaiko šioje Sutartyje nustatytų aplinkosauginių kriterijų, taikoma 100 Eur (vieno šimto eurų) bauda už kiekvieną atvejį.</w:t>
            </w:r>
          </w:p>
          <w:p w14:paraId="69B3C483" w14:textId="1780E195" w:rsidR="009D7854" w:rsidRPr="007A2FB1" w:rsidRDefault="009D7854" w:rsidP="000E6687">
            <w:pPr>
              <w:jc w:val="both"/>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3D2DA10" w:rsidR="00B767F3" w:rsidRPr="00B508EC" w:rsidRDefault="00B508EC" w:rsidP="00B508EC">
            <w:pPr>
              <w:jc w:val="both"/>
              <w:rPr>
                <w:kern w:val="2"/>
                <w:szCs w:val="24"/>
              </w:rPr>
            </w:pPr>
            <w:r>
              <w:t xml:space="preserve">Jeigu Sutarties Šalis nesilaiko Bendrųjų sąlygų nuostatų dėl konfidencialumo reikalavimų, taikoma </w:t>
            </w:r>
            <w:r w:rsidR="00E65293">
              <w:t>1</w:t>
            </w:r>
            <w:r>
              <w:t>00 Eur (</w:t>
            </w:r>
            <w:r w:rsidR="00E65293">
              <w:t>vieno</w:t>
            </w:r>
            <w:r>
              <w:t xml:space="preserve"> šimt</w:t>
            </w:r>
            <w:r w:rsidR="00E65293">
              <w:t>o</w:t>
            </w:r>
            <w:r>
              <w:t xml:space="preserve"> eurų) </w:t>
            </w:r>
            <w:r w:rsidR="00647F48">
              <w:t xml:space="preserve">vienkartinė </w:t>
            </w:r>
            <w:r>
              <w:t>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6E3AC321" w:rsidR="00B767F3" w:rsidRPr="00EA1A63" w:rsidRDefault="00902190" w:rsidP="00902190">
            <w:pPr>
              <w:jc w:val="both"/>
              <w:rPr>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5CE2784B" w:rsidR="00B767F3" w:rsidRPr="00223C63" w:rsidRDefault="00E65293" w:rsidP="00223C63">
            <w:pPr>
              <w:spacing w:line="259" w:lineRule="auto"/>
              <w:jc w:val="both"/>
              <w:rPr>
                <w:kern w:val="2"/>
                <w:szCs w:val="24"/>
              </w:rPr>
            </w:pPr>
            <w:r w:rsidRPr="00223C63">
              <w:t xml:space="preserve">Jeigu Sutarties Šalis nesilaiko Bendrųjų sąlygų nuostatų </w:t>
            </w:r>
            <w:r w:rsidRPr="00223C63">
              <w:rPr>
                <w:kern w:val="2"/>
                <w:szCs w:val="24"/>
              </w:rPr>
              <w:t>dėl Pirkėjo simbolių, pavadinimo ir ženklo reklamoje, rinkodaroje, t</w:t>
            </w:r>
            <w:r w:rsidRPr="00223C63">
              <w:rPr>
                <w:szCs w:val="24"/>
              </w:rPr>
              <w:t xml:space="preserve">aip pat naudotis Pirkėjo sukurtais intelektiniais veiklos rezultatais </w:t>
            </w:r>
            <w:r w:rsidRPr="00223C63">
              <w:rPr>
                <w:kern w:val="2"/>
                <w:szCs w:val="24"/>
              </w:rPr>
              <w:t>naudojimo reikalavimų</w:t>
            </w:r>
            <w:r w:rsidRPr="00223C63">
              <w:t>, taikoma 100 Eur (vieno šimto eurų) vienkartinė bauda.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3DFB55B3" w:rsidR="00B767F3" w:rsidRPr="000127C8" w:rsidRDefault="00223C63" w:rsidP="00700B5C">
            <w:pPr>
              <w:jc w:val="both"/>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C5E62CE" w:rsidR="00E032A4" w:rsidRPr="000127C8" w:rsidRDefault="00223C63" w:rsidP="00F756BC">
            <w:pPr>
              <w:jc w:val="both"/>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5432D5B3" w:rsidR="00B767F3" w:rsidRDefault="002E4027" w:rsidP="00E032A4">
            <w:pPr>
              <w:jc w:val="both"/>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w:t>
            </w:r>
            <w:r w:rsidRPr="00C95AE2">
              <w:rPr>
                <w:kern w:val="2"/>
                <w:szCs w:val="24"/>
              </w:rPr>
              <w:t xml:space="preserve">ilgesnis kaip </w:t>
            </w:r>
            <w:r w:rsidR="005467D8" w:rsidRPr="0096133A">
              <w:rPr>
                <w:b/>
                <w:bCs/>
                <w:kern w:val="2"/>
                <w:szCs w:val="24"/>
              </w:rPr>
              <w:t>3</w:t>
            </w:r>
            <w:r w:rsidRPr="0096133A">
              <w:rPr>
                <w:b/>
                <w:bCs/>
                <w:kern w:val="2"/>
                <w:szCs w:val="24"/>
              </w:rPr>
              <w:t xml:space="preserve"> </w:t>
            </w:r>
            <w:r w:rsidRPr="00C95AE2">
              <w:rPr>
                <w:b/>
                <w:bCs/>
                <w:kern w:val="2"/>
                <w:szCs w:val="24"/>
              </w:rPr>
              <w:t>(</w:t>
            </w:r>
            <w:r w:rsidR="005467D8">
              <w:rPr>
                <w:b/>
                <w:bCs/>
                <w:kern w:val="2"/>
                <w:szCs w:val="24"/>
              </w:rPr>
              <w:t>trys</w:t>
            </w:r>
            <w:r w:rsidRPr="00C95AE2">
              <w:rPr>
                <w:b/>
                <w:bCs/>
                <w:kern w:val="2"/>
                <w:szCs w:val="24"/>
              </w:rPr>
              <w:t>) mėnesiai</w:t>
            </w:r>
            <w:r w:rsidRPr="00C95AE2">
              <w:rPr>
                <w:kern w:val="2"/>
                <w:szCs w:val="24"/>
              </w:rPr>
              <w:t xml:space="preserve"> </w:t>
            </w:r>
            <w:r w:rsidRPr="00C95AE2">
              <w:rPr>
                <w:szCs w:val="24"/>
              </w:rPr>
              <w:t xml:space="preserve">(sutarties vykdymo trukmė (prekių pristatymo </w:t>
            </w:r>
            <w:r w:rsidRPr="00425E72">
              <w:rPr>
                <w:color w:val="000000" w:themeColor="text1"/>
                <w:szCs w:val="24"/>
              </w:rPr>
              <w:t xml:space="preserve">terminas –  </w:t>
            </w:r>
            <w:r w:rsidR="005467D8">
              <w:rPr>
                <w:color w:val="000000" w:themeColor="text1"/>
                <w:szCs w:val="24"/>
              </w:rPr>
              <w:t>2</w:t>
            </w:r>
            <w:r>
              <w:rPr>
                <w:color w:val="000000" w:themeColor="text1"/>
                <w:szCs w:val="24"/>
              </w:rPr>
              <w:t xml:space="preserve"> (</w:t>
            </w:r>
            <w:r w:rsidR="005467D8">
              <w:rPr>
                <w:color w:val="000000" w:themeColor="text1"/>
                <w:szCs w:val="24"/>
              </w:rPr>
              <w:t>du</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C95AE2"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1983B5E" w:rsidR="00B767F3" w:rsidRPr="00C95AE2" w:rsidRDefault="009911B1" w:rsidP="004941DF">
            <w:pPr>
              <w:jc w:val="both"/>
              <w:rPr>
                <w:color w:val="000000" w:themeColor="text1"/>
                <w:kern w:val="2"/>
                <w:szCs w:val="24"/>
              </w:rPr>
            </w:pPr>
            <w:r w:rsidRPr="00D24672">
              <w:rPr>
                <w:kern w:val="2"/>
                <w:szCs w:val="24"/>
              </w:rPr>
              <w:t>Esant Sutarties 4.2 punkte nurodytoms aplinkybėms</w:t>
            </w:r>
            <w:r>
              <w:rPr>
                <w:kern w:val="2"/>
                <w:szCs w:val="24"/>
              </w:rPr>
              <w:t xml:space="preserve">, Šalių abipusiu rašytiniu Susitarimu Sutartis tomis pačiomis sąlygomis </w:t>
            </w:r>
            <w:r w:rsidRPr="0078166F">
              <w:rPr>
                <w:kern w:val="2"/>
                <w:szCs w:val="24"/>
              </w:rPr>
              <w:t xml:space="preserve">(nedidinant Sutarties kainos) gali būti pratęsta </w:t>
            </w:r>
            <w:r w:rsidRPr="0017270C">
              <w:rPr>
                <w:b/>
                <w:bCs/>
                <w:kern w:val="2"/>
                <w:szCs w:val="24"/>
              </w:rPr>
              <w:t>1 (vieną) kartą 1 (vieno) mėnesio</w:t>
            </w:r>
            <w:r>
              <w:rPr>
                <w:kern w:val="2"/>
                <w:szCs w:val="24"/>
              </w:rPr>
              <w:t xml:space="preserve"> laikotarpiui</w:t>
            </w:r>
            <w:r w:rsidRPr="0078166F">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943424">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75CC65A2" w:rsidR="00254352" w:rsidRPr="00105196" w:rsidRDefault="00DD7479" w:rsidP="00180A42">
            <w:pPr>
              <w:jc w:val="both"/>
              <w:rPr>
                <w:iCs/>
                <w:strike/>
              </w:rPr>
            </w:pPr>
            <w:r w:rsidRPr="00180A42">
              <w:rPr>
                <w:kern w:val="2"/>
                <w:szCs w:val="24"/>
              </w:rPr>
              <w:t>12.2.</w:t>
            </w:r>
            <w:r w:rsidR="00CD7918" w:rsidRPr="00180A42">
              <w:rPr>
                <w:kern w:val="2"/>
                <w:szCs w:val="24"/>
              </w:rPr>
              <w:t>2</w:t>
            </w:r>
            <w:r w:rsidRPr="00180A42">
              <w:rPr>
                <w:kern w:val="2"/>
                <w:szCs w:val="24"/>
              </w:rPr>
              <w:t>. </w:t>
            </w:r>
            <w:r w:rsidR="009911B1" w:rsidRPr="009911B1">
              <w:rPr>
                <w:kern w:val="2"/>
                <w:szCs w:val="24"/>
              </w:rPr>
              <w:t>Tiekėjas vėluoja pristatyti Prekes</w:t>
            </w:r>
            <w:r w:rsidR="00B04653">
              <w:rPr>
                <w:kern w:val="2"/>
                <w:szCs w:val="24"/>
              </w:rPr>
              <w:t xml:space="preserve"> ir jas </w:t>
            </w:r>
            <w:r w:rsidR="00B04653" w:rsidRPr="007A2FB1">
              <w:rPr>
                <w:kern w:val="2"/>
                <w:szCs w:val="24"/>
              </w:rPr>
              <w:t xml:space="preserve">iškrauti </w:t>
            </w:r>
            <w:r w:rsidR="009911B1" w:rsidRPr="007A2FB1">
              <w:rPr>
                <w:kern w:val="2"/>
                <w:szCs w:val="24"/>
              </w:rPr>
              <w:t xml:space="preserve">daugiau nei 30 (trisdešimt) dienų nei Sutartyje nustatyto Prekių </w:t>
            </w:r>
            <w:r w:rsidR="009911B1" w:rsidRPr="009911B1">
              <w:rPr>
                <w:kern w:val="2"/>
                <w:szCs w:val="24"/>
              </w:rPr>
              <w:t>pristatymo</w:t>
            </w:r>
            <w:r w:rsidR="00B04653">
              <w:rPr>
                <w:kern w:val="2"/>
                <w:szCs w:val="24"/>
              </w:rPr>
              <w:t xml:space="preserve"> ir jų iškrovimo </w:t>
            </w:r>
            <w:r w:rsidR="009911B1" w:rsidRPr="009911B1">
              <w:rPr>
                <w:kern w:val="2"/>
                <w:szCs w:val="24"/>
              </w:rPr>
              <w:t>termino</w:t>
            </w:r>
            <w:r w:rsidR="009911B1">
              <w:rPr>
                <w:kern w:val="2"/>
                <w:szCs w:val="24"/>
              </w:rPr>
              <w:t>;</w:t>
            </w:r>
          </w:p>
          <w:p w14:paraId="49957558" w14:textId="2277F389" w:rsidR="00B767F3" w:rsidRPr="00E17DEA" w:rsidRDefault="00DD7479" w:rsidP="00CD7918">
            <w:pPr>
              <w:tabs>
                <w:tab w:val="left" w:pos="567"/>
                <w:tab w:val="left" w:pos="851"/>
                <w:tab w:val="left" w:pos="992"/>
                <w:tab w:val="left" w:pos="1134"/>
              </w:tabs>
              <w:spacing w:line="257" w:lineRule="auto"/>
              <w:jc w:val="both"/>
              <w:rPr>
                <w:rFonts w:eastAsia="Arial"/>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3</w:t>
            </w:r>
            <w:r w:rsidRPr="00E17DEA">
              <w:rPr>
                <w:rFonts w:eastAsia="Arial"/>
                <w:color w:val="000000" w:themeColor="text1"/>
                <w:kern w:val="2"/>
                <w:szCs w:val="24"/>
              </w:rPr>
              <w:t>. jeigu Tiekėjas pažeidžia Prekių pristatymo terminus ir priskaičiuotų netesybų už vėlavimą suma viršija 20 (dvidešimt) proc. Pradinės sutarties vertės;</w:t>
            </w:r>
          </w:p>
          <w:p w14:paraId="672B1118" w14:textId="544FF770" w:rsidR="00465281" w:rsidRPr="00E17DEA" w:rsidRDefault="00DD7479" w:rsidP="00465281">
            <w:pPr>
              <w:jc w:val="both"/>
              <w:rPr>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4</w:t>
            </w:r>
            <w:r w:rsidRPr="00E17DEA">
              <w:rPr>
                <w:rFonts w:eastAsia="Arial"/>
                <w:color w:val="000000" w:themeColor="text1"/>
                <w:kern w:val="2"/>
                <w:szCs w:val="24"/>
              </w:rPr>
              <w:t>. </w:t>
            </w:r>
            <w:r w:rsidR="00943424" w:rsidRPr="00E17DEA">
              <w:rPr>
                <w:rFonts w:eastAsia="Arial"/>
                <w:color w:val="000000" w:themeColor="text1"/>
                <w:kern w:val="2"/>
                <w:szCs w:val="24"/>
              </w:rPr>
              <w:t>Tiekėjas daugiau kaip 2 (du) kartus pristato Prekes, kurios neatitinka Sutartyje ir (ar) Įstatymuose nustatytų reikalavimų Prekėms;</w:t>
            </w:r>
          </w:p>
          <w:p w14:paraId="75C0A505" w14:textId="7E735ECF" w:rsidR="00B8640C" w:rsidRDefault="00465281" w:rsidP="00B8640C">
            <w:pPr>
              <w:tabs>
                <w:tab w:val="left" w:pos="567"/>
                <w:tab w:val="left" w:pos="851"/>
                <w:tab w:val="left" w:pos="992"/>
                <w:tab w:val="left" w:pos="1134"/>
              </w:tabs>
              <w:jc w:val="both"/>
              <w:rPr>
                <w:rFonts w:eastAsia="Arial"/>
                <w:color w:val="000000" w:themeColor="text1"/>
                <w:kern w:val="2"/>
                <w:szCs w:val="24"/>
              </w:rPr>
            </w:pPr>
            <w:r w:rsidRPr="00E17DEA">
              <w:rPr>
                <w:rFonts w:eastAsia="Arial"/>
                <w:color w:val="000000" w:themeColor="text1"/>
                <w:kern w:val="2"/>
                <w:szCs w:val="24"/>
                <w:lang w:val="lt"/>
              </w:rPr>
              <w:t>12.2.</w:t>
            </w:r>
            <w:r w:rsidR="00B80065" w:rsidRPr="00E17DEA">
              <w:rPr>
                <w:rFonts w:eastAsia="Arial"/>
                <w:color w:val="000000" w:themeColor="text1"/>
                <w:kern w:val="2"/>
                <w:szCs w:val="24"/>
                <w:lang w:val="lt"/>
              </w:rPr>
              <w:t>5</w:t>
            </w:r>
            <w:r w:rsidRPr="00E17DEA">
              <w:rPr>
                <w:rFonts w:eastAsia="Arial"/>
                <w:color w:val="000000" w:themeColor="text1"/>
                <w:kern w:val="2"/>
                <w:szCs w:val="24"/>
                <w:lang w:val="lt"/>
              </w:rPr>
              <w:t xml:space="preserve">. </w:t>
            </w:r>
            <w:r w:rsidR="00B8640C" w:rsidRPr="00E17DEA">
              <w:rPr>
                <w:rFonts w:eastAsia="Arial"/>
                <w:color w:val="000000" w:themeColor="text1"/>
                <w:kern w:val="2"/>
                <w:szCs w:val="24"/>
              </w:rPr>
              <w:t>Tiekėjas pažeidžia šios Sutarties nuostatas, reglamentuojančias konkurenciją, intelektinės nuosavybės ar konfidencialios informacijos valdymą.</w:t>
            </w:r>
          </w:p>
          <w:p w14:paraId="03DDA9E3" w14:textId="33DB1F7E" w:rsidR="00490231" w:rsidRPr="00943424" w:rsidRDefault="00490231" w:rsidP="00647F48">
            <w:pPr>
              <w:tabs>
                <w:tab w:val="left" w:pos="567"/>
                <w:tab w:val="left" w:pos="851"/>
                <w:tab w:val="left" w:pos="992"/>
                <w:tab w:val="left" w:pos="1134"/>
              </w:tabs>
              <w:jc w:val="both"/>
              <w:rPr>
                <w:rFonts w:eastAsia="Arial"/>
                <w:kern w:val="2"/>
                <w:szCs w:val="24"/>
                <w:lang w:val="lt"/>
              </w:rPr>
            </w:pP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37DDC49" w14:textId="32E9C362" w:rsidR="00B8640C" w:rsidRPr="003B62F1" w:rsidRDefault="00B8640C" w:rsidP="00B8640C">
            <w:pPr>
              <w:jc w:val="both"/>
              <w:rPr>
                <w:color w:val="000000"/>
                <w:kern w:val="2"/>
                <w:szCs w:val="24"/>
              </w:rPr>
            </w:pPr>
            <w:r w:rsidRPr="003B62F1">
              <w:rPr>
                <w:color w:val="000000"/>
                <w:kern w:val="2"/>
                <w:szCs w:val="24"/>
                <w:shd w:val="clear" w:color="auto" w:fill="FFFFFF"/>
              </w:rPr>
              <w:t xml:space="preserve">13.1.1. Aplinkosauginiai kriterijai Prekėms nustatomi vadovaujantis </w:t>
            </w:r>
            <w:r w:rsidRPr="003B62F1">
              <w:rPr>
                <w:color w:val="000000"/>
                <w:kern w:val="2"/>
                <w:szCs w:val="24"/>
              </w:rPr>
              <w:t>Aplinkos apsaugos kriterijų taikymo, vykdant žaliuosius pirkimus, tvarkos aprašo, patvirtinto Lietuvos Respublikos aplinkos ministro 2011 m. birželio 28 d. įsakymu Nr. D1-508</w:t>
            </w:r>
            <w:r w:rsidRPr="003B62F1">
              <w:rPr>
                <w:color w:val="000000"/>
                <w:kern w:val="2"/>
                <w:szCs w:val="24"/>
                <w:shd w:val="clear" w:color="auto" w:fill="FFFFFF"/>
              </w:rPr>
              <w:t> „Dėl Aplinkos apsaugos kriterijų taikymo, vykdant žaliuosius pirkimus, tvarkos aprašo patvirtinimo“ (toliau – Tvarkos aprašas) 4.4.4</w:t>
            </w:r>
            <w:r w:rsidR="00105196">
              <w:rPr>
                <w:color w:val="000000"/>
                <w:kern w:val="2"/>
                <w:szCs w:val="24"/>
                <w:shd w:val="clear" w:color="auto" w:fill="FFFFFF"/>
              </w:rPr>
              <w:t xml:space="preserve"> </w:t>
            </w:r>
            <w:r w:rsidRPr="003B62F1">
              <w:rPr>
                <w:color w:val="000000"/>
                <w:kern w:val="2"/>
                <w:szCs w:val="24"/>
                <w:shd w:val="clear" w:color="auto" w:fill="FFFFFF"/>
              </w:rPr>
              <w:t xml:space="preserve"> papunkčiu</w:t>
            </w:r>
            <w:r w:rsidR="00DC1E50">
              <w:rPr>
                <w:color w:val="000000"/>
                <w:kern w:val="2"/>
                <w:szCs w:val="24"/>
                <w:shd w:val="clear" w:color="auto" w:fill="FFFFFF"/>
              </w:rPr>
              <w:t>:</w:t>
            </w:r>
          </w:p>
          <w:p w14:paraId="55BE2CE7" w14:textId="7E91C574" w:rsidR="001755FD" w:rsidRPr="00FD2708" w:rsidRDefault="001755FD" w:rsidP="001755FD">
            <w:pPr>
              <w:spacing w:line="276" w:lineRule="auto"/>
              <w:jc w:val="both"/>
              <w:rPr>
                <w:kern w:val="2"/>
                <w:szCs w:val="24"/>
              </w:rPr>
            </w:pPr>
            <w:r w:rsidRPr="00632EAE">
              <w:rPr>
                <w:kern w:val="2"/>
                <w:szCs w:val="24"/>
              </w:rPr>
              <w:t>13.1.</w:t>
            </w:r>
            <w:r>
              <w:rPr>
                <w:kern w:val="2"/>
                <w:szCs w:val="24"/>
              </w:rPr>
              <w:t>1.1</w:t>
            </w:r>
            <w:r w:rsidRPr="00632EAE">
              <w:rPr>
                <w:kern w:val="2"/>
                <w:szCs w:val="24"/>
              </w:rPr>
              <w:t>. Jeigu Prekės supakuojamos į antrinę pakuotę ir/arba transportavimo</w:t>
            </w:r>
            <w:r w:rsidR="00DA0DA2">
              <w:rPr>
                <w:kern w:val="2"/>
                <w:szCs w:val="24"/>
              </w:rPr>
              <w:t xml:space="preserve"> pakuotę</w:t>
            </w:r>
            <w:r w:rsidRPr="00632EAE">
              <w:rPr>
                <w:kern w:val="2"/>
                <w:szCs w:val="24"/>
              </w:rPr>
              <w:t xml:space="preserve">, </w:t>
            </w:r>
            <w:r w:rsidR="00FD2708">
              <w:t xml:space="preserve">tokia pakuotė turi būti tinkama perdirbti </w:t>
            </w:r>
            <w:r w:rsidRPr="00632EAE">
              <w:rPr>
                <w:kern w:val="2"/>
                <w:szCs w:val="24"/>
              </w:rPr>
              <w:t xml:space="preserve"> pagal Lietuvos Respublikos mokesčio už aplinkos teršimą įstatymo nuostatas. Tiekėjas patiekdamas Prekes Pirkėjui, pateikia Prekės antrinės pakuotės tinkamumą perdirbti (perdirbamumą</w:t>
            </w:r>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5511137A" w:rsidR="00053969" w:rsidRPr="001755FD" w:rsidRDefault="001755FD" w:rsidP="009209CA">
            <w:pPr>
              <w:spacing w:line="276" w:lineRule="auto"/>
              <w:jc w:val="both"/>
              <w:rPr>
                <w:kern w:val="2"/>
                <w:szCs w:val="24"/>
                <w:shd w:val="clear" w:color="auto" w:fill="FFFFFF"/>
              </w:rPr>
            </w:pPr>
            <w:r w:rsidRPr="003623EF">
              <w:rPr>
                <w:color w:val="000000"/>
                <w:kern w:val="2"/>
                <w:szCs w:val="24"/>
                <w:shd w:val="clear" w:color="auto" w:fill="FFFFFF"/>
              </w:rPr>
              <w:lastRenderedPageBreak/>
              <w:t>13.1.</w:t>
            </w:r>
            <w:r>
              <w:rPr>
                <w:color w:val="000000"/>
                <w:kern w:val="2"/>
                <w:szCs w:val="24"/>
                <w:shd w:val="clear" w:color="auto" w:fill="FFFFFF"/>
              </w:rPr>
              <w:t>1.2</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Pr>
                <w:kern w:val="2"/>
                <w:szCs w:val="24"/>
                <w:shd w:val="clear" w:color="auto" w:fill="FFFFFF"/>
              </w:rPr>
              <w:t>6</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Pr>
                <w:color w:val="000000"/>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4E9EF758" w:rsidR="00B767F3" w:rsidRDefault="00DD7479">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D25DA5" w:rsidRDefault="00D25DA5" w:rsidP="00AA14A8">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D25DA5" w:rsidRPr="004B5D26" w:rsidRDefault="00D25DA5" w:rsidP="00AA14A8">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B767F3" w:rsidRPr="00A64304" w:rsidRDefault="00D25DA5" w:rsidP="00AA14A8">
            <w:pPr>
              <w:jc w:val="both"/>
              <w:rPr>
                <w:kern w:val="2"/>
                <w:szCs w:val="24"/>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B767F3" w14:paraId="35D09A71" w14:textId="77777777">
        <w:trPr>
          <w:trHeight w:val="300"/>
        </w:trPr>
        <w:tc>
          <w:tcPr>
            <w:tcW w:w="2532" w:type="dxa"/>
          </w:tcPr>
          <w:p w14:paraId="20C1F51E" w14:textId="4383B752" w:rsidR="00B767F3" w:rsidRDefault="00DD7479">
            <w:pPr>
              <w:rPr>
                <w:b/>
                <w:bCs/>
                <w:kern w:val="2"/>
                <w:szCs w:val="24"/>
              </w:rPr>
            </w:pPr>
            <w:r>
              <w:rPr>
                <w:b/>
                <w:bCs/>
                <w:kern w:val="2"/>
                <w:szCs w:val="24"/>
              </w:rPr>
              <w:t>14.</w:t>
            </w:r>
            <w:r w:rsidR="00300CC4">
              <w:rPr>
                <w:b/>
                <w:bCs/>
                <w:kern w:val="2"/>
                <w:szCs w:val="24"/>
              </w:rPr>
              <w:t>2</w:t>
            </w:r>
            <w:r>
              <w:rPr>
                <w:b/>
                <w:bCs/>
                <w:kern w:val="2"/>
                <w:szCs w:val="24"/>
              </w:rPr>
              <w:t>.</w:t>
            </w:r>
            <w:r w:rsidR="000C50CD" w:rsidRPr="004B5D26">
              <w:rPr>
                <w:b/>
                <w:kern w:val="2"/>
                <w:szCs w:val="24"/>
              </w:rPr>
              <w:t xml:space="preserve"> </w:t>
            </w:r>
          </w:p>
        </w:tc>
        <w:tc>
          <w:tcPr>
            <w:tcW w:w="7003" w:type="dxa"/>
            <w:gridSpan w:val="4"/>
          </w:tcPr>
          <w:p w14:paraId="5D4A37EC" w14:textId="77777777" w:rsidR="000C50CD" w:rsidRPr="00C95AE2" w:rsidRDefault="000C50CD" w:rsidP="000C50CD">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0C50CD" w:rsidRPr="00C95AE2" w:rsidRDefault="000C50CD" w:rsidP="000C50CD">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0C50CD" w:rsidRDefault="000C50CD" w:rsidP="000C50CD">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0C50CD" w14:paraId="06F8995D" w14:textId="77777777">
        <w:trPr>
          <w:trHeight w:val="300"/>
        </w:trPr>
        <w:tc>
          <w:tcPr>
            <w:tcW w:w="2532" w:type="dxa"/>
          </w:tcPr>
          <w:p w14:paraId="6414E830" w14:textId="2F1CA227" w:rsidR="000C50CD" w:rsidRDefault="000C50CD">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0C50CD" w:rsidRDefault="000C50CD" w:rsidP="00DF7AD1">
            <w:pPr>
              <w:jc w:val="both"/>
              <w:rPr>
                <w:kern w:val="2"/>
                <w:szCs w:val="24"/>
              </w:rPr>
            </w:pPr>
            <w:r>
              <w:rPr>
                <w:kern w:val="2"/>
                <w:szCs w:val="24"/>
              </w:rPr>
              <w:t>Netaikoma</w:t>
            </w:r>
          </w:p>
        </w:tc>
      </w:tr>
      <w:tr w:rsidR="009208C3" w14:paraId="5037CB48" w14:textId="77777777">
        <w:trPr>
          <w:trHeight w:val="300"/>
        </w:trPr>
        <w:tc>
          <w:tcPr>
            <w:tcW w:w="2532" w:type="dxa"/>
          </w:tcPr>
          <w:p w14:paraId="5638849F" w14:textId="78857214" w:rsidR="009208C3" w:rsidRPr="000C50CD" w:rsidRDefault="009208C3">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9208C3" w:rsidRDefault="009208C3" w:rsidP="00DF7AD1">
            <w:pPr>
              <w:jc w:val="both"/>
              <w:rPr>
                <w:kern w:val="2"/>
                <w:szCs w:val="24"/>
              </w:rPr>
            </w:pPr>
            <w:r>
              <w:rPr>
                <w:kern w:val="2"/>
                <w:szCs w:val="24"/>
              </w:rPr>
              <w:t>Netaikoma</w:t>
            </w:r>
          </w:p>
        </w:tc>
      </w:tr>
      <w:tr w:rsidR="009208C3" w14:paraId="5567A5EF" w14:textId="77777777">
        <w:trPr>
          <w:trHeight w:val="300"/>
        </w:trPr>
        <w:tc>
          <w:tcPr>
            <w:tcW w:w="2532" w:type="dxa"/>
          </w:tcPr>
          <w:p w14:paraId="4A88D5B4" w14:textId="483F87BA" w:rsidR="009208C3" w:rsidRPr="000C50CD" w:rsidRDefault="009208C3">
            <w:pPr>
              <w:rPr>
                <w:b/>
                <w:bCs/>
                <w:color w:val="EE0000"/>
                <w:kern w:val="2"/>
                <w:szCs w:val="24"/>
              </w:rPr>
            </w:pPr>
            <w:r w:rsidRPr="00C95AE2">
              <w:rPr>
                <w:b/>
                <w:bCs/>
                <w:color w:val="000000" w:themeColor="text1"/>
                <w:kern w:val="2"/>
                <w:szCs w:val="24"/>
              </w:rPr>
              <w:t>14.5</w:t>
            </w:r>
            <w:r w:rsidR="00C95AE2" w:rsidRPr="00C95AE2">
              <w:rPr>
                <w:b/>
                <w:bCs/>
                <w:color w:val="000000" w:themeColor="text1"/>
                <w:kern w:val="2"/>
                <w:szCs w:val="24"/>
              </w:rPr>
              <w:t>.</w:t>
            </w:r>
          </w:p>
        </w:tc>
        <w:tc>
          <w:tcPr>
            <w:tcW w:w="7003" w:type="dxa"/>
            <w:gridSpan w:val="4"/>
          </w:tcPr>
          <w:p w14:paraId="5D523BCA" w14:textId="77777777" w:rsidR="009208C3" w:rsidRDefault="009208C3" w:rsidP="009208C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9208C3" w:rsidRDefault="009208C3" w:rsidP="00DF7AD1">
            <w:pPr>
              <w:jc w:val="both"/>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410950C" w:rsidR="00B767F3" w:rsidRDefault="00341C55" w:rsidP="00A64304">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69ADE149" w:rsidR="00B767F3" w:rsidRPr="00FD2708" w:rsidRDefault="00DD7479" w:rsidP="00FD2708">
      <w:pPr>
        <w:jc w:val="center"/>
        <w:rPr>
          <w:szCs w:val="24"/>
        </w:rPr>
      </w:pPr>
      <w:r>
        <w:rPr>
          <w:color w:val="000000"/>
          <w:szCs w:val="24"/>
        </w:rPr>
        <w:t>_____________</w:t>
      </w:r>
    </w:p>
    <w:sectPr w:rsidR="00B767F3" w:rsidRPr="00FD270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A3D44" w14:textId="77777777" w:rsidR="003A670F" w:rsidRDefault="003A670F">
      <w:r>
        <w:separator/>
      </w:r>
    </w:p>
  </w:endnote>
  <w:endnote w:type="continuationSeparator" w:id="0">
    <w:p w14:paraId="7F33DD71" w14:textId="77777777" w:rsidR="003A670F" w:rsidRDefault="003A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C00B9" w14:textId="77777777" w:rsidR="003A670F" w:rsidRDefault="003A670F">
      <w:r>
        <w:separator/>
      </w:r>
    </w:p>
  </w:footnote>
  <w:footnote w:type="continuationSeparator" w:id="0">
    <w:p w14:paraId="73C02C58" w14:textId="77777777" w:rsidR="003A670F" w:rsidRDefault="003A6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 w:numId="4" w16cid:durableId="2135405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142B7"/>
    <w:rsid w:val="000306D9"/>
    <w:rsid w:val="00032D41"/>
    <w:rsid w:val="00046F88"/>
    <w:rsid w:val="000523E5"/>
    <w:rsid w:val="0005366C"/>
    <w:rsid w:val="00053969"/>
    <w:rsid w:val="00055005"/>
    <w:rsid w:val="0007385D"/>
    <w:rsid w:val="000C0261"/>
    <w:rsid w:val="000C50CD"/>
    <w:rsid w:val="000D5084"/>
    <w:rsid w:val="000E6687"/>
    <w:rsid w:val="000F0C1C"/>
    <w:rsid w:val="000F74EE"/>
    <w:rsid w:val="00105196"/>
    <w:rsid w:val="00115E39"/>
    <w:rsid w:val="00127120"/>
    <w:rsid w:val="00146390"/>
    <w:rsid w:val="001573A2"/>
    <w:rsid w:val="00170E45"/>
    <w:rsid w:val="00174F0B"/>
    <w:rsid w:val="001755FD"/>
    <w:rsid w:val="00180A42"/>
    <w:rsid w:val="001924CD"/>
    <w:rsid w:val="001A2B34"/>
    <w:rsid w:val="001B2EB7"/>
    <w:rsid w:val="001C2172"/>
    <w:rsid w:val="001C5159"/>
    <w:rsid w:val="001C7735"/>
    <w:rsid w:val="001D7D15"/>
    <w:rsid w:val="001E1124"/>
    <w:rsid w:val="00201517"/>
    <w:rsid w:val="00202E5E"/>
    <w:rsid w:val="002149DF"/>
    <w:rsid w:val="00223C63"/>
    <w:rsid w:val="00224C96"/>
    <w:rsid w:val="00225A89"/>
    <w:rsid w:val="00232CFC"/>
    <w:rsid w:val="00233819"/>
    <w:rsid w:val="00236F69"/>
    <w:rsid w:val="00241B98"/>
    <w:rsid w:val="002464F8"/>
    <w:rsid w:val="00252362"/>
    <w:rsid w:val="00254352"/>
    <w:rsid w:val="00257A67"/>
    <w:rsid w:val="00261E96"/>
    <w:rsid w:val="00292A7E"/>
    <w:rsid w:val="0029767B"/>
    <w:rsid w:val="002A28B4"/>
    <w:rsid w:val="002B1AB0"/>
    <w:rsid w:val="002B4D7F"/>
    <w:rsid w:val="002B5DDC"/>
    <w:rsid w:val="002E4027"/>
    <w:rsid w:val="002E6878"/>
    <w:rsid w:val="002E6A09"/>
    <w:rsid w:val="002F0B5F"/>
    <w:rsid w:val="002F7264"/>
    <w:rsid w:val="002F7508"/>
    <w:rsid w:val="00300036"/>
    <w:rsid w:val="00300CC4"/>
    <w:rsid w:val="00312367"/>
    <w:rsid w:val="00317BBB"/>
    <w:rsid w:val="003240E5"/>
    <w:rsid w:val="00332E50"/>
    <w:rsid w:val="00334211"/>
    <w:rsid w:val="003373CC"/>
    <w:rsid w:val="00340523"/>
    <w:rsid w:val="00341C55"/>
    <w:rsid w:val="0034657B"/>
    <w:rsid w:val="00351169"/>
    <w:rsid w:val="003806CE"/>
    <w:rsid w:val="003A07B8"/>
    <w:rsid w:val="003A2F99"/>
    <w:rsid w:val="003A670F"/>
    <w:rsid w:val="003B2436"/>
    <w:rsid w:val="003B2818"/>
    <w:rsid w:val="003B587E"/>
    <w:rsid w:val="003B62F1"/>
    <w:rsid w:val="003C091F"/>
    <w:rsid w:val="003C1AE3"/>
    <w:rsid w:val="003C4FA7"/>
    <w:rsid w:val="003D1B07"/>
    <w:rsid w:val="003D1B1C"/>
    <w:rsid w:val="003E1ED3"/>
    <w:rsid w:val="003E5D1D"/>
    <w:rsid w:val="003F4FB3"/>
    <w:rsid w:val="003F6AE9"/>
    <w:rsid w:val="003F6FAE"/>
    <w:rsid w:val="00424288"/>
    <w:rsid w:val="0043627E"/>
    <w:rsid w:val="00457BE3"/>
    <w:rsid w:val="00465281"/>
    <w:rsid w:val="00477138"/>
    <w:rsid w:val="00481734"/>
    <w:rsid w:val="00482091"/>
    <w:rsid w:val="004865AC"/>
    <w:rsid w:val="004876A8"/>
    <w:rsid w:val="00490231"/>
    <w:rsid w:val="004941DF"/>
    <w:rsid w:val="0049600D"/>
    <w:rsid w:val="004E1B16"/>
    <w:rsid w:val="004F1ED7"/>
    <w:rsid w:val="004F27AC"/>
    <w:rsid w:val="004F6EB0"/>
    <w:rsid w:val="00510B8E"/>
    <w:rsid w:val="00527D9A"/>
    <w:rsid w:val="00532961"/>
    <w:rsid w:val="00534130"/>
    <w:rsid w:val="00536E20"/>
    <w:rsid w:val="005467D8"/>
    <w:rsid w:val="00553C01"/>
    <w:rsid w:val="0055637B"/>
    <w:rsid w:val="00561CFE"/>
    <w:rsid w:val="005677AF"/>
    <w:rsid w:val="005828DD"/>
    <w:rsid w:val="00582D7B"/>
    <w:rsid w:val="0058748A"/>
    <w:rsid w:val="00587E3C"/>
    <w:rsid w:val="00593F8D"/>
    <w:rsid w:val="005940DE"/>
    <w:rsid w:val="00594125"/>
    <w:rsid w:val="005977F0"/>
    <w:rsid w:val="005A4799"/>
    <w:rsid w:val="005B2DE3"/>
    <w:rsid w:val="005D6D03"/>
    <w:rsid w:val="005E51A3"/>
    <w:rsid w:val="005F4669"/>
    <w:rsid w:val="005F7808"/>
    <w:rsid w:val="0060512E"/>
    <w:rsid w:val="00613B78"/>
    <w:rsid w:val="00647F48"/>
    <w:rsid w:val="006513A4"/>
    <w:rsid w:val="006709A0"/>
    <w:rsid w:val="0068457B"/>
    <w:rsid w:val="00684E9B"/>
    <w:rsid w:val="00693C6A"/>
    <w:rsid w:val="006B4111"/>
    <w:rsid w:val="006C6CCC"/>
    <w:rsid w:val="006D46AF"/>
    <w:rsid w:val="006E4491"/>
    <w:rsid w:val="006E5015"/>
    <w:rsid w:val="006F56B7"/>
    <w:rsid w:val="00700B5C"/>
    <w:rsid w:val="00716447"/>
    <w:rsid w:val="007227CF"/>
    <w:rsid w:val="00732B78"/>
    <w:rsid w:val="00746FD3"/>
    <w:rsid w:val="007504EF"/>
    <w:rsid w:val="00751D11"/>
    <w:rsid w:val="00756ADD"/>
    <w:rsid w:val="00765982"/>
    <w:rsid w:val="00785F5B"/>
    <w:rsid w:val="00786779"/>
    <w:rsid w:val="007919E1"/>
    <w:rsid w:val="00793B34"/>
    <w:rsid w:val="007A16A1"/>
    <w:rsid w:val="007A18C5"/>
    <w:rsid w:val="007A2FB1"/>
    <w:rsid w:val="007A79B9"/>
    <w:rsid w:val="007B0552"/>
    <w:rsid w:val="007C28CD"/>
    <w:rsid w:val="007C6E3B"/>
    <w:rsid w:val="007D3F45"/>
    <w:rsid w:val="007E5BC9"/>
    <w:rsid w:val="007F5159"/>
    <w:rsid w:val="00804ADD"/>
    <w:rsid w:val="00807734"/>
    <w:rsid w:val="00834B58"/>
    <w:rsid w:val="00836E49"/>
    <w:rsid w:val="00845660"/>
    <w:rsid w:val="00847199"/>
    <w:rsid w:val="008559AD"/>
    <w:rsid w:val="008642BA"/>
    <w:rsid w:val="008678C3"/>
    <w:rsid w:val="00872AE0"/>
    <w:rsid w:val="008733EC"/>
    <w:rsid w:val="0087504C"/>
    <w:rsid w:val="0088741F"/>
    <w:rsid w:val="00890F8E"/>
    <w:rsid w:val="00894810"/>
    <w:rsid w:val="008A1CCF"/>
    <w:rsid w:val="008A4BE8"/>
    <w:rsid w:val="008B6C81"/>
    <w:rsid w:val="008C1B92"/>
    <w:rsid w:val="008C50C7"/>
    <w:rsid w:val="008C5144"/>
    <w:rsid w:val="008D16F4"/>
    <w:rsid w:val="008E1B49"/>
    <w:rsid w:val="008E6AC5"/>
    <w:rsid w:val="008F0C8E"/>
    <w:rsid w:val="008F1A1F"/>
    <w:rsid w:val="008F7C49"/>
    <w:rsid w:val="00902190"/>
    <w:rsid w:val="009208C3"/>
    <w:rsid w:val="009209CA"/>
    <w:rsid w:val="0093258A"/>
    <w:rsid w:val="00943424"/>
    <w:rsid w:val="0095397C"/>
    <w:rsid w:val="00953EA4"/>
    <w:rsid w:val="009612A4"/>
    <w:rsid w:val="0096133A"/>
    <w:rsid w:val="00961354"/>
    <w:rsid w:val="0097216C"/>
    <w:rsid w:val="00975CE5"/>
    <w:rsid w:val="0098153F"/>
    <w:rsid w:val="009911B1"/>
    <w:rsid w:val="00991597"/>
    <w:rsid w:val="00992A46"/>
    <w:rsid w:val="00993975"/>
    <w:rsid w:val="00997FC3"/>
    <w:rsid w:val="009A4A65"/>
    <w:rsid w:val="009D1E7B"/>
    <w:rsid w:val="009D7854"/>
    <w:rsid w:val="009E61FD"/>
    <w:rsid w:val="009F41B1"/>
    <w:rsid w:val="009F7325"/>
    <w:rsid w:val="00A038AE"/>
    <w:rsid w:val="00A0537A"/>
    <w:rsid w:val="00A11C2A"/>
    <w:rsid w:val="00A2452D"/>
    <w:rsid w:val="00A2493A"/>
    <w:rsid w:val="00A3235C"/>
    <w:rsid w:val="00A33D95"/>
    <w:rsid w:val="00A57245"/>
    <w:rsid w:val="00A64304"/>
    <w:rsid w:val="00A65E9E"/>
    <w:rsid w:val="00A72EC2"/>
    <w:rsid w:val="00A80590"/>
    <w:rsid w:val="00A8117A"/>
    <w:rsid w:val="00A97B5D"/>
    <w:rsid w:val="00AA14A8"/>
    <w:rsid w:val="00AC1C07"/>
    <w:rsid w:val="00AC3A29"/>
    <w:rsid w:val="00AD2D51"/>
    <w:rsid w:val="00AF0E94"/>
    <w:rsid w:val="00B01FF1"/>
    <w:rsid w:val="00B044A2"/>
    <w:rsid w:val="00B04653"/>
    <w:rsid w:val="00B15F99"/>
    <w:rsid w:val="00B21799"/>
    <w:rsid w:val="00B23C8B"/>
    <w:rsid w:val="00B31C7E"/>
    <w:rsid w:val="00B436B9"/>
    <w:rsid w:val="00B50521"/>
    <w:rsid w:val="00B508EC"/>
    <w:rsid w:val="00B51B48"/>
    <w:rsid w:val="00B55344"/>
    <w:rsid w:val="00B56891"/>
    <w:rsid w:val="00B57461"/>
    <w:rsid w:val="00B60CF0"/>
    <w:rsid w:val="00B67664"/>
    <w:rsid w:val="00B74203"/>
    <w:rsid w:val="00B767F3"/>
    <w:rsid w:val="00B77524"/>
    <w:rsid w:val="00B77A56"/>
    <w:rsid w:val="00B80065"/>
    <w:rsid w:val="00B81951"/>
    <w:rsid w:val="00B8640C"/>
    <w:rsid w:val="00B92A57"/>
    <w:rsid w:val="00BA2310"/>
    <w:rsid w:val="00BD0AD6"/>
    <w:rsid w:val="00BD3F9C"/>
    <w:rsid w:val="00BD5284"/>
    <w:rsid w:val="00BE4B5E"/>
    <w:rsid w:val="00C05FCF"/>
    <w:rsid w:val="00C11875"/>
    <w:rsid w:val="00C21EDC"/>
    <w:rsid w:val="00C37BBB"/>
    <w:rsid w:val="00C4303E"/>
    <w:rsid w:val="00C442A3"/>
    <w:rsid w:val="00C46D0C"/>
    <w:rsid w:val="00C53CCC"/>
    <w:rsid w:val="00C56762"/>
    <w:rsid w:val="00C56EB7"/>
    <w:rsid w:val="00C60AC4"/>
    <w:rsid w:val="00C6622B"/>
    <w:rsid w:val="00C7073C"/>
    <w:rsid w:val="00C71187"/>
    <w:rsid w:val="00C768AF"/>
    <w:rsid w:val="00C76D71"/>
    <w:rsid w:val="00C77401"/>
    <w:rsid w:val="00C909CF"/>
    <w:rsid w:val="00C921E3"/>
    <w:rsid w:val="00C93B0F"/>
    <w:rsid w:val="00C94186"/>
    <w:rsid w:val="00C95AE2"/>
    <w:rsid w:val="00CA0972"/>
    <w:rsid w:val="00CB12AF"/>
    <w:rsid w:val="00CD2684"/>
    <w:rsid w:val="00CD3867"/>
    <w:rsid w:val="00CD39AC"/>
    <w:rsid w:val="00CD4E5A"/>
    <w:rsid w:val="00CD740B"/>
    <w:rsid w:val="00CD7918"/>
    <w:rsid w:val="00CE082D"/>
    <w:rsid w:val="00CE2503"/>
    <w:rsid w:val="00CF5F41"/>
    <w:rsid w:val="00D01770"/>
    <w:rsid w:val="00D07E9A"/>
    <w:rsid w:val="00D12715"/>
    <w:rsid w:val="00D25DA5"/>
    <w:rsid w:val="00D52804"/>
    <w:rsid w:val="00D53275"/>
    <w:rsid w:val="00D54B8D"/>
    <w:rsid w:val="00D616DD"/>
    <w:rsid w:val="00D76B4E"/>
    <w:rsid w:val="00DA02B3"/>
    <w:rsid w:val="00DA0DA2"/>
    <w:rsid w:val="00DA276B"/>
    <w:rsid w:val="00DA2BB0"/>
    <w:rsid w:val="00DA3C8F"/>
    <w:rsid w:val="00DB38F5"/>
    <w:rsid w:val="00DC1E50"/>
    <w:rsid w:val="00DD5A33"/>
    <w:rsid w:val="00DD7479"/>
    <w:rsid w:val="00DE4522"/>
    <w:rsid w:val="00DF27FA"/>
    <w:rsid w:val="00DF422D"/>
    <w:rsid w:val="00DF7AD1"/>
    <w:rsid w:val="00E032A4"/>
    <w:rsid w:val="00E12DEE"/>
    <w:rsid w:val="00E17498"/>
    <w:rsid w:val="00E17DEA"/>
    <w:rsid w:val="00E300CE"/>
    <w:rsid w:val="00E4694C"/>
    <w:rsid w:val="00E5423E"/>
    <w:rsid w:val="00E64827"/>
    <w:rsid w:val="00E65293"/>
    <w:rsid w:val="00E6762D"/>
    <w:rsid w:val="00E820BF"/>
    <w:rsid w:val="00E875CC"/>
    <w:rsid w:val="00E97938"/>
    <w:rsid w:val="00EA1A63"/>
    <w:rsid w:val="00EB1052"/>
    <w:rsid w:val="00EB1BAE"/>
    <w:rsid w:val="00EB3406"/>
    <w:rsid w:val="00EC1D31"/>
    <w:rsid w:val="00ED1F0D"/>
    <w:rsid w:val="00EF191D"/>
    <w:rsid w:val="00F041A9"/>
    <w:rsid w:val="00F10A70"/>
    <w:rsid w:val="00F171F4"/>
    <w:rsid w:val="00F259DE"/>
    <w:rsid w:val="00F25CFD"/>
    <w:rsid w:val="00F31227"/>
    <w:rsid w:val="00F40B35"/>
    <w:rsid w:val="00F66D57"/>
    <w:rsid w:val="00F756BC"/>
    <w:rsid w:val="00F8730B"/>
    <w:rsid w:val="00F90FD9"/>
    <w:rsid w:val="00F91727"/>
    <w:rsid w:val="00F92A3D"/>
    <w:rsid w:val="00F96349"/>
    <w:rsid w:val="00FB787B"/>
    <w:rsid w:val="00FC07DA"/>
    <w:rsid w:val="00FC0939"/>
    <w:rsid w:val="00FC3322"/>
    <w:rsid w:val="00FC5CBE"/>
    <w:rsid w:val="00FD2708"/>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2E6A09"/>
    <w:pPr>
      <w:ind w:left="720"/>
      <w:contextualSpacing/>
    </w:pPr>
  </w:style>
  <w:style w:type="paragraph" w:styleId="Komentarotekstas">
    <w:name w:val="annotation text"/>
    <w:basedOn w:val="prastasis"/>
    <w:link w:val="KomentarotekstasDiagrama"/>
    <w:unhideWhenUsed/>
    <w:rsid w:val="002F7508"/>
    <w:rPr>
      <w:sz w:val="20"/>
    </w:rPr>
  </w:style>
  <w:style w:type="character" w:customStyle="1" w:styleId="KomentarotekstasDiagrama">
    <w:name w:val="Komentaro tekstas Diagrama"/>
    <w:basedOn w:val="Numatytasispastraiposriftas"/>
    <w:link w:val="Komentarotekstas"/>
    <w:rsid w:val="002F7508"/>
    <w:rPr>
      <w:sz w:val="20"/>
    </w:rPr>
  </w:style>
  <w:style w:type="paragraph" w:styleId="Komentarotema">
    <w:name w:val="annotation subject"/>
    <w:basedOn w:val="Komentarotekstas"/>
    <w:next w:val="Komentarotekstas"/>
    <w:link w:val="KomentarotemaDiagrama"/>
    <w:semiHidden/>
    <w:unhideWhenUsed/>
    <w:rsid w:val="002F7508"/>
    <w:rPr>
      <w:b/>
      <w:bCs/>
    </w:rPr>
  </w:style>
  <w:style w:type="character" w:customStyle="1" w:styleId="KomentarotemaDiagrama">
    <w:name w:val="Komentaro tema Diagrama"/>
    <w:basedOn w:val="KomentarotekstasDiagrama"/>
    <w:link w:val="Komentarotema"/>
    <w:semiHidden/>
    <w:rsid w:val="002F7508"/>
    <w:rPr>
      <w:b/>
      <w:bCs/>
      <w:sz w:val="20"/>
    </w:rPr>
  </w:style>
  <w:style w:type="character" w:styleId="Neapdorotaspaminjimas">
    <w:name w:val="Unresolved Mention"/>
    <w:basedOn w:val="Numatytasispastraiposriftas"/>
    <w:uiPriority w:val="99"/>
    <w:semiHidden/>
    <w:unhideWhenUsed/>
    <w:rsid w:val="005940DE"/>
    <w:rPr>
      <w:color w:val="605E5C"/>
      <w:shd w:val="clear" w:color="auto" w:fill="E1DFDD"/>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536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girdas.pilvelis@antakpo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4DE15D4-9DD3-4785-BE25-03D43719968B}">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8</Pages>
  <Words>11124</Words>
  <Characters>6341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232</cp:revision>
  <dcterms:created xsi:type="dcterms:W3CDTF">2025-04-23T06:56:00Z</dcterms:created>
  <dcterms:modified xsi:type="dcterms:W3CDTF">2026-06-25T10:52:00Z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